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76224" w14:textId="77777777" w:rsidR="00861CDB" w:rsidRDefault="00B4420C">
      <w:pPr>
        <w:pStyle w:val="Szvegtrzs"/>
        <w:rPr>
          <w:sz w:val="32"/>
          <w:szCs w:val="32"/>
        </w:rPr>
      </w:pPr>
      <w:r>
        <w:rPr>
          <w:sz w:val="32"/>
          <w:szCs w:val="32"/>
        </w:rPr>
        <w:t xml:space="preserve">Riasztó tényekre derült fény a bambuszedényekkel kapcsolatban </w:t>
      </w:r>
    </w:p>
    <w:p w14:paraId="37CCE19C" w14:textId="77777777" w:rsidR="00861CDB" w:rsidRDefault="00861CDB">
      <w:pPr>
        <w:pStyle w:val="Szvegtrzs"/>
        <w:rPr>
          <w:sz w:val="32"/>
          <w:szCs w:val="32"/>
        </w:rPr>
      </w:pPr>
    </w:p>
    <w:p w14:paraId="49F7F21E" w14:textId="77777777" w:rsidR="00861CDB" w:rsidRDefault="00B4420C">
      <w:pPr>
        <w:pStyle w:val="Szvegtrzs"/>
        <w:rPr>
          <w:sz w:val="28"/>
          <w:szCs w:val="28"/>
        </w:rPr>
      </w:pPr>
      <w:r>
        <w:rPr>
          <w:sz w:val="28"/>
          <w:szCs w:val="28"/>
        </w:rPr>
        <w:t xml:space="preserve">Egyre több helyütt találkozhatunk a bambusz alapanyagú, környezetbarát termékekként hirdetett tányérokkal és poharakkal, amelyek sokszor készülnek gyerekek számára is. Ezek az edények azonban komoly egészségkárosító hatással bírhatnak - derült ki egy </w:t>
      </w:r>
      <w:hyperlink r:id="rId6" w:history="1">
        <w:r>
          <w:rPr>
            <w:rStyle w:val="Hyperlink0"/>
            <w:sz w:val="28"/>
            <w:szCs w:val="28"/>
          </w:rPr>
          <w:t>most megjelent cikkből</w:t>
        </w:r>
      </w:hyperlink>
      <w:r>
        <w:rPr>
          <w:sz w:val="28"/>
          <w:szCs w:val="28"/>
        </w:rPr>
        <w:t>.</w:t>
      </w:r>
    </w:p>
    <w:p w14:paraId="48103793" w14:textId="77777777" w:rsidR="00861CDB" w:rsidRDefault="00861CDB">
      <w:pPr>
        <w:pStyle w:val="Szvegtrzs"/>
        <w:rPr>
          <w:sz w:val="28"/>
          <w:szCs w:val="28"/>
        </w:rPr>
      </w:pPr>
    </w:p>
    <w:p w14:paraId="3130D19A" w14:textId="26DACC57" w:rsidR="00861CDB" w:rsidRDefault="00B4420C">
      <w:pPr>
        <w:pStyle w:val="Szvegtrzs"/>
        <w:rPr>
          <w:sz w:val="28"/>
          <w:szCs w:val="28"/>
        </w:rPr>
      </w:pPr>
      <w:r>
        <w:rPr>
          <w:sz w:val="28"/>
          <w:szCs w:val="28"/>
        </w:rPr>
        <w:t>A színes, mintás bambuszedények vonzzák a tekintetünket, ráadásul azzal kecsegtetnek, hogy organikus anyagból készültek, így a fenntartható fejlődést támogatjuk a megvá</w:t>
      </w:r>
      <w:r w:rsidR="00CC5F96">
        <w:rPr>
          <w:sz w:val="28"/>
          <w:szCs w:val="28"/>
        </w:rPr>
        <w:t>sár</w:t>
      </w:r>
      <w:r>
        <w:rPr>
          <w:sz w:val="28"/>
          <w:szCs w:val="28"/>
        </w:rPr>
        <w:t>lásukkal. A szakértői vélemények szerint azonban az ilyen edények sajnos távolról sem ártalmatlanok.</w:t>
      </w:r>
    </w:p>
    <w:p w14:paraId="38E5DA8F" w14:textId="77777777" w:rsidR="00861CDB" w:rsidRDefault="00861CDB">
      <w:pPr>
        <w:pStyle w:val="Szvegtrzs"/>
        <w:rPr>
          <w:sz w:val="28"/>
          <w:szCs w:val="28"/>
        </w:rPr>
      </w:pPr>
    </w:p>
    <w:p w14:paraId="64FE8314" w14:textId="77777777" w:rsidR="00861CDB" w:rsidRDefault="00B4420C">
      <w:pPr>
        <w:pStyle w:val="Szvegtrzs"/>
        <w:rPr>
          <w:sz w:val="28"/>
          <w:szCs w:val="28"/>
        </w:rPr>
      </w:pPr>
      <w:r>
        <w:rPr>
          <w:sz w:val="28"/>
          <w:szCs w:val="28"/>
        </w:rPr>
        <w:t xml:space="preserve">Habár sok webshop kínálatában hangoztatják, a termékek fő alapanyaga a bambusz, többségünkben ezen felül </w:t>
      </w:r>
      <w:proofErr w:type="spellStart"/>
      <w:r>
        <w:rPr>
          <w:sz w:val="28"/>
          <w:szCs w:val="28"/>
        </w:rPr>
        <w:t>melamint</w:t>
      </w:r>
      <w:proofErr w:type="spellEnd"/>
      <w:r>
        <w:rPr>
          <w:sz w:val="28"/>
          <w:szCs w:val="28"/>
        </w:rPr>
        <w:t xml:space="preserve"> és formadelhidet is tartalmaznak. Ezek a műanyagok pedig széles körben igazolt rákkeltő hatással bírnak. </w:t>
      </w:r>
    </w:p>
    <w:p w14:paraId="12F77C05" w14:textId="77777777" w:rsidR="00861CDB" w:rsidRDefault="00861CDB">
      <w:pPr>
        <w:pStyle w:val="Szvegtrzs"/>
        <w:rPr>
          <w:sz w:val="28"/>
          <w:szCs w:val="28"/>
        </w:rPr>
      </w:pPr>
    </w:p>
    <w:p w14:paraId="3B5D98EB" w14:textId="77777777" w:rsidR="00861CDB" w:rsidRDefault="00B4420C">
      <w:pPr>
        <w:pStyle w:val="Szvegtrzs"/>
        <w:rPr>
          <w:sz w:val="28"/>
          <w:szCs w:val="28"/>
        </w:rPr>
      </w:pPr>
      <w:r>
        <w:rPr>
          <w:sz w:val="28"/>
          <w:szCs w:val="28"/>
        </w:rPr>
        <w:t>A valódi probléma, hogy amikor az edényekbe magas hőfokú folyadékokat - levest, kávét, teát - töltünk, a műanyagok kioldódhatnak és átszivároghatnak az italunkba, ételünkbe is. Hogyan tudjuk ezt elkerülni? A legegyszerűbb tanács: ne vásároljunk bambuszt! Maradjunk az ártalmatlan, hőálló műanyag polipropilénnél, esetleg a rozsdamentes acélból készült edényeknél - javasolják a szakértők.</w:t>
      </w:r>
    </w:p>
    <w:p w14:paraId="10C045B1" w14:textId="77777777" w:rsidR="00861CDB" w:rsidRDefault="00861CDB">
      <w:pPr>
        <w:pStyle w:val="Szvegtrzs"/>
        <w:rPr>
          <w:sz w:val="28"/>
          <w:szCs w:val="28"/>
        </w:rPr>
      </w:pPr>
    </w:p>
    <w:p w14:paraId="3B3E545E" w14:textId="77777777" w:rsidR="00861CDB" w:rsidRDefault="00B4420C">
      <w:pPr>
        <w:pStyle w:val="Szvegtrzs"/>
        <w:rPr>
          <w:sz w:val="28"/>
          <w:szCs w:val="28"/>
        </w:rPr>
      </w:pPr>
      <w:r>
        <w:rPr>
          <w:sz w:val="28"/>
          <w:szCs w:val="28"/>
        </w:rPr>
        <w:t>Ha azonban ragaszkodunk a bambuszedények használatához, a legfőbb szabály, hogy véletlenül se helyezzük őket mikróba! Az érintett weboldalak ezt gyakorta “felejtik el” megemlíteni. Ügyeljünk továbbá arra is, hogy a beléjük kerülő folyadék hőmérséklete semmiképp se lépje túl a 70 fokot. Érdemes még mosogatás közben is figyelnünk, hogy ennél melegebb vízzel ne érintkezzenek!</w:t>
      </w:r>
    </w:p>
    <w:p w14:paraId="61377569" w14:textId="77777777" w:rsidR="00861CDB" w:rsidRDefault="00861CDB">
      <w:pPr>
        <w:pStyle w:val="Szvegtrzs"/>
        <w:rPr>
          <w:sz w:val="28"/>
          <w:szCs w:val="28"/>
        </w:rPr>
      </w:pPr>
    </w:p>
    <w:p w14:paraId="27A02020" w14:textId="77777777" w:rsidR="00861CDB" w:rsidRDefault="00B4420C">
      <w:pPr>
        <w:pStyle w:val="Szvegtrzs"/>
        <w:rPr>
          <w:sz w:val="28"/>
          <w:szCs w:val="28"/>
        </w:rPr>
      </w:pPr>
      <w:r>
        <w:rPr>
          <w:sz w:val="28"/>
          <w:szCs w:val="28"/>
        </w:rPr>
        <w:t>A webshopok sajnos gyakran reklámozzák a termékeiket olyan hívószavakkal, amelyek nem feltétlenül fedik a valóságot. Mint ez a példa is igazolja, fontos a vásárlói tudatosság és a kellő utánajárás - üzenik a szakemberek.</w:t>
      </w:r>
    </w:p>
    <w:p w14:paraId="44FD4371" w14:textId="77777777" w:rsidR="00B901B8" w:rsidRDefault="00B901B8">
      <w:pPr>
        <w:pStyle w:val="Szvegtrzs"/>
        <w:rPr>
          <w:sz w:val="28"/>
          <w:szCs w:val="28"/>
        </w:rPr>
      </w:pPr>
    </w:p>
    <w:p w14:paraId="43111B65" w14:textId="0E2E295D" w:rsidR="00B901B8" w:rsidRDefault="00B901B8" w:rsidP="00B901B8">
      <w:pPr>
        <w:pStyle w:val="Szvegtrzs"/>
        <w:jc w:val="right"/>
      </w:pPr>
      <w:r>
        <w:rPr>
          <w:sz w:val="28"/>
          <w:szCs w:val="28"/>
        </w:rPr>
        <w:t xml:space="preserve">Cikkünk az </w:t>
      </w:r>
      <w:hyperlink r:id="rId7" w:tgtFrame="_blank" w:history="1">
        <w:r w:rsidRPr="00B901B8">
          <w:rPr>
            <w:rStyle w:val="Hiperhivatkozs"/>
            <w:sz w:val="28"/>
            <w:szCs w:val="28"/>
          </w:rPr>
          <w:t>Üzleti magazin</w:t>
        </w:r>
      </w:hyperlink>
      <w:r w:rsidR="00CC5F96">
        <w:rPr>
          <w:sz w:val="28"/>
          <w:szCs w:val="28"/>
        </w:rPr>
        <w:t>,</w:t>
      </w:r>
      <w:r>
        <w:rPr>
          <w:sz w:val="28"/>
          <w:szCs w:val="28"/>
        </w:rPr>
        <w:t xml:space="preserve"> a</w:t>
      </w:r>
      <w:r w:rsidR="00CC5F96">
        <w:rPr>
          <w:sz w:val="28"/>
          <w:szCs w:val="28"/>
        </w:rPr>
        <w:t xml:space="preserve">z </w:t>
      </w:r>
      <w:hyperlink r:id="rId8" w:tgtFrame="_blank" w:history="1">
        <w:r w:rsidR="00CC5F96" w:rsidRPr="00CC5F96">
          <w:rPr>
            <w:rStyle w:val="Hiperhivatkozs"/>
            <w:sz w:val="28"/>
            <w:szCs w:val="28"/>
          </w:rPr>
          <w:t>Életmód hírek</w:t>
        </w:r>
      </w:hyperlink>
      <w:r w:rsidR="00CC5F96">
        <w:rPr>
          <w:sz w:val="28"/>
          <w:szCs w:val="28"/>
        </w:rPr>
        <w:t xml:space="preserve"> és a</w:t>
      </w:r>
      <w:r>
        <w:rPr>
          <w:sz w:val="28"/>
          <w:szCs w:val="28"/>
        </w:rPr>
        <w:t xml:space="preserve"> </w:t>
      </w:r>
      <w:hyperlink r:id="rId9" w:tgtFrame="_blank" w:history="1">
        <w:r w:rsidRPr="00B901B8">
          <w:rPr>
            <w:rStyle w:val="Hiperhivatkozs"/>
            <w:sz w:val="28"/>
            <w:szCs w:val="28"/>
          </w:rPr>
          <w:t>Női magazin</w:t>
        </w:r>
      </w:hyperlink>
      <w:r>
        <w:rPr>
          <w:sz w:val="28"/>
          <w:szCs w:val="28"/>
        </w:rPr>
        <w:t xml:space="preserve"> közreműködésével készült.</w:t>
      </w:r>
    </w:p>
    <w:sectPr w:rsidR="00B901B8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E1316" w14:textId="77777777" w:rsidR="00F74C1E" w:rsidRDefault="00F74C1E">
      <w:r>
        <w:separator/>
      </w:r>
    </w:p>
  </w:endnote>
  <w:endnote w:type="continuationSeparator" w:id="0">
    <w:p w14:paraId="1106320E" w14:textId="77777777" w:rsidR="00F74C1E" w:rsidRDefault="00F7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D81C5" w14:textId="77777777" w:rsidR="00861CDB" w:rsidRDefault="00861C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EAB57" w14:textId="77777777" w:rsidR="00F74C1E" w:rsidRDefault="00F74C1E">
      <w:r>
        <w:separator/>
      </w:r>
    </w:p>
  </w:footnote>
  <w:footnote w:type="continuationSeparator" w:id="0">
    <w:p w14:paraId="3F6B3CAC" w14:textId="77777777" w:rsidR="00F74C1E" w:rsidRDefault="00F74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B7DC8" w14:textId="77777777" w:rsidR="00861CDB" w:rsidRDefault="00861C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CDB"/>
    <w:rsid w:val="00861CDB"/>
    <w:rsid w:val="00B4420C"/>
    <w:rsid w:val="00B901B8"/>
    <w:rsid w:val="00CC5F96"/>
    <w:rsid w:val="00F7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DCA3"/>
  <w15:docId w15:val="{3173362D-3EFB-46DD-A368-32C83AEE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iperhivatkozs"/>
    <w:rPr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90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tmod-hirek.h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uzleti-magazin.h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old-magazin.hu/otthon/bambusz-edenyek-karosa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noi-magazin.hu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Galambos Dániel</cp:lastModifiedBy>
  <cp:revision>5</cp:revision>
  <dcterms:created xsi:type="dcterms:W3CDTF">2020-10-13T12:11:00Z</dcterms:created>
  <dcterms:modified xsi:type="dcterms:W3CDTF">2020-10-22T14:00:00Z</dcterms:modified>
</cp:coreProperties>
</file>